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F2C58" w14:textId="77777777" w:rsidR="00460290" w:rsidRDefault="00493046">
      <w:pPr>
        <w:rPr>
          <w:b/>
          <w:sz w:val="28"/>
          <w:szCs w:val="28"/>
        </w:rPr>
      </w:pPr>
      <w:r w:rsidRPr="00493046">
        <w:rPr>
          <w:b/>
          <w:sz w:val="28"/>
          <w:szCs w:val="28"/>
        </w:rPr>
        <w:t>CATEGORII DE MEMBRI / SERVICII OFERITE / PARTICIPARE ANUALĂ</w:t>
      </w:r>
    </w:p>
    <w:p w14:paraId="34F4F374" w14:textId="77777777" w:rsidR="00493046" w:rsidRDefault="00493046">
      <w:pPr>
        <w:rPr>
          <w:b/>
          <w:sz w:val="28"/>
          <w:szCs w:val="28"/>
        </w:rPr>
      </w:pPr>
    </w:p>
    <w:p w14:paraId="342C678F" w14:textId="77777777" w:rsidR="00493046" w:rsidRDefault="00493046" w:rsidP="00493046">
      <w:r w:rsidRPr="00493046">
        <w:rPr>
          <w:i/>
        </w:rPr>
        <w:t>A.</w:t>
      </w:r>
      <w:r>
        <w:rPr>
          <w:i/>
        </w:rPr>
        <w:t xml:space="preserve"> Membru </w:t>
      </w:r>
      <w:r w:rsidR="00960065">
        <w:rPr>
          <w:i/>
        </w:rPr>
        <w:t>B</w:t>
      </w:r>
      <w:r>
        <w:rPr>
          <w:i/>
        </w:rPr>
        <w:t xml:space="preserve">ronz:  </w:t>
      </w:r>
      <w:r w:rsidRPr="00493046">
        <w:t>beneficiază de invitație personală la evenimentele fundației, se bucură de o parte din publicațiile galeriei în mod gratuit (2 publicații la alegere/an).</w:t>
      </w:r>
      <w:r>
        <w:br/>
        <w:t>PARTICIPARE: 100 Euro</w:t>
      </w:r>
    </w:p>
    <w:p w14:paraId="268D9831" w14:textId="77777777" w:rsidR="00493046" w:rsidRDefault="00493046" w:rsidP="00493046"/>
    <w:p w14:paraId="35337E21" w14:textId="77777777" w:rsidR="001D4E7A" w:rsidRDefault="00960065" w:rsidP="00960065">
      <w:r>
        <w:rPr>
          <w:i/>
        </w:rPr>
        <w:t>B</w:t>
      </w:r>
      <w:r w:rsidR="00493046" w:rsidRPr="00493046">
        <w:rPr>
          <w:i/>
        </w:rPr>
        <w:t>.</w:t>
      </w:r>
      <w:r w:rsidR="00493046">
        <w:rPr>
          <w:i/>
        </w:rPr>
        <w:t xml:space="preserve"> Membru </w:t>
      </w:r>
      <w:r>
        <w:rPr>
          <w:i/>
        </w:rPr>
        <w:t>A</w:t>
      </w:r>
      <w:r w:rsidR="00493046">
        <w:rPr>
          <w:i/>
        </w:rPr>
        <w:t>rgint:</w:t>
      </w:r>
      <w:r>
        <w:rPr>
          <w:i/>
        </w:rPr>
        <w:t xml:space="preserve"> </w:t>
      </w:r>
      <w:r w:rsidR="00493046">
        <w:rPr>
          <w:i/>
        </w:rPr>
        <w:t xml:space="preserve"> </w:t>
      </w:r>
      <w:bookmarkStart w:id="0" w:name="_Hlk53157994"/>
      <w:r w:rsidR="00493046" w:rsidRPr="00960065">
        <w:t xml:space="preserve">beneficiază de </w:t>
      </w:r>
      <w:r w:rsidR="001D4E7A" w:rsidRPr="001D4E7A">
        <w:t>invitație personală la evenimentele fundației, se bucură de o parte din publicațiile galeriei în mod gratuit (</w:t>
      </w:r>
      <w:r w:rsidR="001D4E7A">
        <w:t xml:space="preserve">5 </w:t>
      </w:r>
      <w:r w:rsidR="001D4E7A" w:rsidRPr="001D4E7A">
        <w:t>publicații la alegere/an)</w:t>
      </w:r>
      <w:r w:rsidR="001D4E7A" w:rsidRPr="001D4E7A">
        <w:t xml:space="preserve"> </w:t>
      </w:r>
      <w:r w:rsidR="001D4E7A" w:rsidRPr="00960065">
        <w:t>, invitații la toate evenimentele fundației pentru 4 persoane, acces la colecția Jecza în zilele deschise în exclusivitate pentru „Prietenii Fundației”, o dată pe an poate beneficia de locație gratuită în spațiul fundației și de întreaga logistică deținută, pentru organizarea unor evenimente proprii.</w:t>
      </w:r>
      <w:r w:rsidR="001D4E7A">
        <w:br/>
      </w:r>
      <w:bookmarkEnd w:id="0"/>
      <w:r w:rsidR="001D4E7A">
        <w:t>N</w:t>
      </w:r>
      <w:r w:rsidR="00493046" w:rsidRPr="00960065">
        <w:t>umele său va fi menționat în toate rapoartele oficiale</w:t>
      </w:r>
      <w:r w:rsidR="001D4E7A">
        <w:t>.</w:t>
      </w:r>
    </w:p>
    <w:p w14:paraId="21144EF8" w14:textId="0EE2FDE9" w:rsidR="00960065" w:rsidRDefault="00960065" w:rsidP="00960065">
      <w:r>
        <w:t>PARTICIPARE: 1</w:t>
      </w:r>
      <w:r w:rsidR="00484E74">
        <w:t>.</w:t>
      </w:r>
      <w:r>
        <w:t>000 Euro</w:t>
      </w:r>
    </w:p>
    <w:p w14:paraId="2326384B" w14:textId="77777777" w:rsidR="00493046" w:rsidRDefault="00493046" w:rsidP="00493046"/>
    <w:p w14:paraId="0C4A5191" w14:textId="3D63D008" w:rsidR="00484E74" w:rsidRDefault="00960065" w:rsidP="00484E74">
      <w:r>
        <w:rPr>
          <w:i/>
        </w:rPr>
        <w:t>C</w:t>
      </w:r>
      <w:r w:rsidRPr="00493046">
        <w:rPr>
          <w:i/>
        </w:rPr>
        <w:t>.</w:t>
      </w:r>
      <w:r>
        <w:rPr>
          <w:i/>
        </w:rPr>
        <w:t xml:space="preserve"> Membru Aur:  </w:t>
      </w:r>
      <w:r w:rsidR="001D4E7A" w:rsidRPr="001D4E7A">
        <w:t>beneficiază de invitație personală la evenimentele fundației, se bucură de toate publicațiile editate, se bucură de acces gratuit la toate programele organizate (pentru 20 de invitați), acces la colecția Jecza în zilele deschise în exclusivitate pentru „Prietenii Fundației”, o dată pe an poate beneficia de locație gratuită în spațiul fundației și de întreaga logistică deținută, pentru organizarea unor evenimente proprii.</w:t>
      </w:r>
      <w:r w:rsidR="001D4E7A" w:rsidRPr="001D4E7A">
        <w:br/>
      </w:r>
      <w:r w:rsidR="001D4E7A">
        <w:t>În plus, f</w:t>
      </w:r>
      <w:r>
        <w:t>ace parte dintr-un bord onorific, consultat în funcție de strategia fundației, numele și contribuția sa vor fi menționate în toate rapoartele oficiale, se bucură beneficiază, anual, de una dintre lucrările de artă realizate în tiraj limitat de artiștii galeriei, poate</w:t>
      </w:r>
      <w:r w:rsidR="00484E74">
        <w:t>,</w:t>
      </w:r>
      <w:r>
        <w:t xml:space="preserve"> de asemenea, beneficia de lucrări personalizate</w:t>
      </w:r>
      <w:r w:rsidR="00484E74">
        <w:t>, pe care să le folosească drept cadouri către terți, la prețuri reduse.</w:t>
      </w:r>
      <w:r w:rsidR="00484E74">
        <w:br/>
        <w:t>PARTICIPARE: 5.000 Euro</w:t>
      </w:r>
    </w:p>
    <w:p w14:paraId="1A27E39F" w14:textId="77777777" w:rsidR="00B75C2D" w:rsidRDefault="00B75C2D">
      <w:r>
        <w:br w:type="page"/>
      </w:r>
    </w:p>
    <w:p w14:paraId="07540A3B" w14:textId="77777777" w:rsidR="00960065" w:rsidRPr="00B75C2D" w:rsidRDefault="00B75C2D" w:rsidP="00493046">
      <w:pPr>
        <w:rPr>
          <w:b/>
          <w:sz w:val="28"/>
          <w:szCs w:val="28"/>
        </w:rPr>
      </w:pPr>
      <w:r w:rsidRPr="00B75C2D">
        <w:rPr>
          <w:b/>
          <w:sz w:val="28"/>
          <w:szCs w:val="28"/>
        </w:rPr>
        <w:lastRenderedPageBreak/>
        <w:t>ACORD</w:t>
      </w:r>
    </w:p>
    <w:p w14:paraId="3E192724" w14:textId="77777777" w:rsidR="00B75C2D" w:rsidRDefault="00B75C2D" w:rsidP="00493046">
      <w:pPr>
        <w:rPr>
          <w:sz w:val="28"/>
          <w:szCs w:val="28"/>
        </w:rPr>
      </w:pPr>
    </w:p>
    <w:p w14:paraId="65FF6246" w14:textId="77777777" w:rsidR="00B75C2D" w:rsidRDefault="00B75C2D" w:rsidP="00493046">
      <w:r w:rsidRPr="00B75C2D">
        <w:t>Da, doresc să devin</w:t>
      </w:r>
    </w:p>
    <w:p w14:paraId="1169FB3D" w14:textId="77777777" w:rsidR="00B75C2D" w:rsidRDefault="00B75C2D" w:rsidP="00493046"/>
    <w:p w14:paraId="29D8048A" w14:textId="77777777" w:rsidR="00B75C2D" w:rsidRPr="00B75C2D" w:rsidRDefault="00B75C2D" w:rsidP="000622D9">
      <w:pPr>
        <w:pStyle w:val="Listparagraf"/>
        <w:numPr>
          <w:ilvl w:val="0"/>
          <w:numId w:val="4"/>
        </w:numPr>
        <w:spacing w:line="480" w:lineRule="auto"/>
        <w:ind w:left="426"/>
        <w:rPr>
          <w:b/>
        </w:rPr>
      </w:pPr>
      <w:r w:rsidRPr="00B75C2D">
        <w:rPr>
          <w:b/>
        </w:rPr>
        <w:t>membru Bronz</w:t>
      </w:r>
    </w:p>
    <w:p w14:paraId="5F32F082" w14:textId="77777777" w:rsidR="00B75C2D" w:rsidRPr="00B75C2D" w:rsidRDefault="00B75C2D" w:rsidP="000622D9">
      <w:pPr>
        <w:pStyle w:val="Listparagraf"/>
        <w:numPr>
          <w:ilvl w:val="0"/>
          <w:numId w:val="4"/>
        </w:numPr>
        <w:spacing w:line="480" w:lineRule="auto"/>
        <w:ind w:left="426"/>
        <w:rPr>
          <w:b/>
        </w:rPr>
      </w:pPr>
      <w:r w:rsidRPr="00B75C2D">
        <w:rPr>
          <w:b/>
        </w:rPr>
        <w:t>membru Argint</w:t>
      </w:r>
    </w:p>
    <w:p w14:paraId="404184EB" w14:textId="77777777" w:rsidR="00B75C2D" w:rsidRDefault="00B75C2D" w:rsidP="000622D9">
      <w:pPr>
        <w:pStyle w:val="Listparagraf"/>
        <w:numPr>
          <w:ilvl w:val="0"/>
          <w:numId w:val="4"/>
        </w:numPr>
        <w:spacing w:line="480" w:lineRule="auto"/>
        <w:ind w:left="426"/>
        <w:rPr>
          <w:b/>
        </w:rPr>
      </w:pPr>
      <w:r w:rsidRPr="00B75C2D">
        <w:rPr>
          <w:b/>
        </w:rPr>
        <w:t>membru Aur</w:t>
      </w:r>
    </w:p>
    <w:p w14:paraId="2C94EF1C" w14:textId="77777777" w:rsidR="00B75C2D" w:rsidRPr="00B75C2D" w:rsidRDefault="00B75C2D" w:rsidP="00B75C2D">
      <w:pPr>
        <w:rPr>
          <w:i/>
        </w:rPr>
      </w:pPr>
      <w:r w:rsidRPr="00B75C2D">
        <w:rPr>
          <w:i/>
        </w:rPr>
        <w:t>Cercului de prieteni a</w:t>
      </w:r>
      <w:r>
        <w:rPr>
          <w:i/>
        </w:rPr>
        <w:t>l</w:t>
      </w:r>
      <w:r w:rsidRPr="00B75C2D">
        <w:rPr>
          <w:i/>
        </w:rPr>
        <w:t xml:space="preserve"> </w:t>
      </w:r>
      <w:r w:rsidRPr="00B75C2D">
        <w:rPr>
          <w:b/>
        </w:rPr>
        <w:t>Fundației TRIADE</w:t>
      </w:r>
    </w:p>
    <w:p w14:paraId="68A5C070" w14:textId="77777777" w:rsidR="00B75C2D" w:rsidRDefault="00B75C2D" w:rsidP="00B75C2D">
      <w:pPr>
        <w:spacing w:line="480" w:lineRule="auto"/>
        <w:rPr>
          <w:b/>
        </w:rPr>
      </w:pPr>
    </w:p>
    <w:p w14:paraId="39D47C87" w14:textId="77777777" w:rsidR="00B75C2D" w:rsidRDefault="00B75C2D" w:rsidP="00B75C2D">
      <w:pPr>
        <w:spacing w:line="480" w:lineRule="auto"/>
      </w:pPr>
      <w:r w:rsidRPr="00B75C2D">
        <w:t>Titlu</w:t>
      </w:r>
      <w:r>
        <w:t xml:space="preserve"> / Nume .........................................................</w:t>
      </w:r>
      <w:r>
        <w:tab/>
        <w:t>Prenume ..............................................</w:t>
      </w:r>
      <w:r>
        <w:br/>
        <w:t>Stradă ...................................................................</w:t>
      </w:r>
      <w:r w:rsidR="004911FD">
        <w:tab/>
        <w:t>Cod / Oraș ............................................</w:t>
      </w:r>
      <w:r w:rsidR="004911FD">
        <w:br/>
        <w:t>Tel / Fax ................................................................</w:t>
      </w:r>
      <w:r w:rsidR="004911FD">
        <w:tab/>
        <w:t>Email ....................................................</w:t>
      </w:r>
    </w:p>
    <w:p w14:paraId="27BA19D7" w14:textId="77777777" w:rsidR="004911FD" w:rsidRDefault="004911FD" w:rsidP="00B75C2D">
      <w:pPr>
        <w:spacing w:line="480" w:lineRule="auto"/>
      </w:pPr>
    </w:p>
    <w:p w14:paraId="297E1BEF" w14:textId="77777777" w:rsidR="004911FD" w:rsidRDefault="004911FD" w:rsidP="00B75C2D">
      <w:pPr>
        <w:spacing w:line="480" w:lineRule="auto"/>
      </w:pPr>
      <w:r>
        <w:t>Vă rugăm să trimiteți acest acord la:</w:t>
      </w:r>
    </w:p>
    <w:p w14:paraId="66025698" w14:textId="77777777" w:rsidR="004911FD" w:rsidRPr="004911FD" w:rsidRDefault="004911FD" w:rsidP="004911FD">
      <w:pPr>
        <w:spacing w:line="360" w:lineRule="auto"/>
      </w:pPr>
      <w:r w:rsidRPr="004911FD">
        <w:rPr>
          <w:i/>
        </w:rPr>
        <w:t xml:space="preserve">Cercul prietenilor </w:t>
      </w:r>
      <w:r w:rsidRPr="004911FD">
        <w:t>Fundației TRIADE</w:t>
      </w:r>
      <w:r>
        <w:tab/>
      </w:r>
      <w:r>
        <w:tab/>
      </w:r>
      <w:r>
        <w:tab/>
        <w:t>Semnătura ............................................</w:t>
      </w:r>
      <w:r>
        <w:br/>
      </w:r>
      <w:r w:rsidRPr="004911FD">
        <w:rPr>
          <w:sz w:val="20"/>
          <w:szCs w:val="20"/>
        </w:rPr>
        <w:t xml:space="preserve">300774 </w:t>
      </w:r>
      <w:r>
        <w:rPr>
          <w:sz w:val="20"/>
          <w:szCs w:val="20"/>
        </w:rPr>
        <w:t xml:space="preserve"> </w:t>
      </w:r>
      <w:r w:rsidRPr="004911FD">
        <w:rPr>
          <w:sz w:val="20"/>
          <w:szCs w:val="20"/>
        </w:rPr>
        <w:t xml:space="preserve">Timișoara Calea Martirilor </w:t>
      </w:r>
      <w:r>
        <w:rPr>
          <w:sz w:val="20"/>
          <w:szCs w:val="20"/>
        </w:rPr>
        <w:t xml:space="preserve"> </w:t>
      </w:r>
      <w:r w:rsidRPr="004911FD">
        <w:rPr>
          <w:sz w:val="20"/>
          <w:szCs w:val="20"/>
        </w:rPr>
        <w:t>51/45</w:t>
      </w:r>
      <w:r>
        <w:rPr>
          <w:sz w:val="20"/>
          <w:szCs w:val="20"/>
        </w:rPr>
        <w:br/>
        <w:t>Tel:  +40744774724</w:t>
      </w:r>
      <w:r>
        <w:rPr>
          <w:sz w:val="20"/>
          <w:szCs w:val="20"/>
        </w:rPr>
        <w:br/>
        <w:t>Email: fundatia.triade@gmail.com</w:t>
      </w:r>
    </w:p>
    <w:sectPr w:rsidR="004911FD" w:rsidRPr="004911FD" w:rsidSect="006D6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5044B"/>
    <w:multiLevelType w:val="hybridMultilevel"/>
    <w:tmpl w:val="9780A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733DD"/>
    <w:multiLevelType w:val="hybridMultilevel"/>
    <w:tmpl w:val="A050C492"/>
    <w:lvl w:ilvl="0" w:tplc="C73E4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62B3F"/>
    <w:multiLevelType w:val="hybridMultilevel"/>
    <w:tmpl w:val="753E6298"/>
    <w:lvl w:ilvl="0" w:tplc="909E6D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10D1F"/>
    <w:multiLevelType w:val="hybridMultilevel"/>
    <w:tmpl w:val="42A89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46"/>
    <w:rsid w:val="000622D9"/>
    <w:rsid w:val="001D4E7A"/>
    <w:rsid w:val="00484E74"/>
    <w:rsid w:val="004911FD"/>
    <w:rsid w:val="00493046"/>
    <w:rsid w:val="006D68A0"/>
    <w:rsid w:val="0090411D"/>
    <w:rsid w:val="00960065"/>
    <w:rsid w:val="00B75C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0085"/>
  <w15:chartTrackingRefBased/>
  <w15:docId w15:val="{5CB4B7AD-D57E-B441-B22C-A7FA76CB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93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robertvonfrank@outlook.com</dc:creator>
  <cp:keywords/>
  <dc:description/>
  <cp:lastModifiedBy>Sorina Jecza</cp:lastModifiedBy>
  <cp:revision>2</cp:revision>
  <dcterms:created xsi:type="dcterms:W3CDTF">2020-10-09T14:48:00Z</dcterms:created>
  <dcterms:modified xsi:type="dcterms:W3CDTF">2020-10-09T14:48:00Z</dcterms:modified>
</cp:coreProperties>
</file>